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30" w:rsidRPr="00CB6D30" w:rsidRDefault="00CB6D30" w:rsidP="00CB6D30">
      <w:pPr>
        <w:pStyle w:val="Heading1"/>
        <w:jc w:val="center"/>
        <w:rPr>
          <w:rFonts w:ascii="Joanna MT" w:hAnsi="Joanna MT"/>
          <w:sz w:val="44"/>
          <w:szCs w:val="44"/>
        </w:rPr>
      </w:pPr>
      <w:r w:rsidRPr="00CB6D30">
        <w:rPr>
          <w:rFonts w:ascii="Joanna MT" w:hAnsi="Joanna MT"/>
          <w:sz w:val="44"/>
          <w:szCs w:val="44"/>
        </w:rPr>
        <w:t>Application for water baptism</w:t>
      </w:r>
    </w:p>
    <w:p w:rsidR="00CB6D30" w:rsidRDefault="00CB6D30" w:rsidP="00CB6D30">
      <w:pPr>
        <w:widowControl w:val="0"/>
        <w:rPr>
          <w:rFonts w:ascii="Arial" w:hAnsi="Arial" w:cs="Arial"/>
          <w:sz w:val="20"/>
          <w:szCs w:val="20"/>
        </w:rPr>
      </w:pPr>
      <w:r>
        <w:rPr>
          <w:rFonts w:ascii="Arial" w:hAnsi="Arial" w:cs="Arial"/>
        </w:rPr>
        <w:t> </w:t>
      </w:r>
    </w:p>
    <w:p w:rsidR="00CB6D30" w:rsidRDefault="00CB6D30" w:rsidP="00CB6D30">
      <w:pPr>
        <w:widowControl w:val="0"/>
        <w:jc w:val="center"/>
        <w:rPr>
          <w:rFonts w:ascii="Arial" w:hAnsi="Arial" w:cs="Arial"/>
          <w:b/>
          <w:bCs/>
          <w:sz w:val="24"/>
          <w:szCs w:val="24"/>
        </w:rPr>
      </w:pPr>
      <w:r>
        <w:rPr>
          <w:rFonts w:ascii="Arial" w:hAnsi="Arial" w:cs="Arial"/>
          <w:b/>
          <w:bCs/>
          <w:sz w:val="24"/>
          <w:szCs w:val="24"/>
        </w:rPr>
        <w:t> </w:t>
      </w:r>
    </w:p>
    <w:p w:rsidR="00CB6D30" w:rsidRPr="00CB6D30" w:rsidRDefault="00CB6D30" w:rsidP="00CB6D30">
      <w:pPr>
        <w:widowControl w:val="0"/>
        <w:jc w:val="center"/>
        <w:rPr>
          <w:rFonts w:ascii="Arial" w:hAnsi="Arial" w:cs="Arial"/>
          <w:b/>
          <w:bCs/>
          <w:sz w:val="28"/>
          <w:szCs w:val="28"/>
        </w:rPr>
      </w:pPr>
      <w:r w:rsidRPr="00CB6D30">
        <w:rPr>
          <w:rFonts w:ascii="Arial" w:hAnsi="Arial" w:cs="Arial"/>
          <w:b/>
          <w:bCs/>
          <w:sz w:val="28"/>
          <w:szCs w:val="28"/>
        </w:rPr>
        <w:t>Charge</w:t>
      </w:r>
    </w:p>
    <w:p w:rsidR="00CB6D30" w:rsidRDefault="00CB6D30" w:rsidP="00CB6D30">
      <w:pPr>
        <w:widowControl w:val="0"/>
        <w:rPr>
          <w:rFonts w:ascii="Arial" w:hAnsi="Arial" w:cs="Arial"/>
          <w:sz w:val="24"/>
          <w:szCs w:val="24"/>
        </w:rPr>
      </w:pPr>
      <w:r>
        <w:rPr>
          <w:rFonts w:ascii="Arial" w:hAnsi="Arial" w:cs="Arial"/>
          <w:sz w:val="24"/>
          <w:szCs w:val="24"/>
        </w:rPr>
        <w:t>In presenting yourself for baptism, you desire to be identified with the gracious act of Christ, whereby He died in your place; and now that you have accepted Him as your Savior, you wish to be buried with Him by baptism. This means that you are burying the old you as you are submerged underwater and rise a new creation in Christ</w:t>
      </w:r>
      <w:proofErr w:type="gramStart"/>
      <w:r>
        <w:rPr>
          <w:rFonts w:ascii="Arial" w:hAnsi="Arial" w:cs="Arial"/>
          <w:sz w:val="24"/>
          <w:szCs w:val="24"/>
        </w:rPr>
        <w:t>..</w:t>
      </w:r>
      <w:proofErr w:type="gramEnd"/>
      <w:r>
        <w:rPr>
          <w:rFonts w:ascii="Arial" w:hAnsi="Arial" w:cs="Arial"/>
          <w:sz w:val="24"/>
          <w:szCs w:val="24"/>
        </w:rPr>
        <w:t xml:space="preserve">  By being baptized you are publicly declaring that you promise by His grace and divine enabling to walk in newness of life and to glorify Him </w:t>
      </w:r>
      <w:proofErr w:type="spellStart"/>
      <w:r>
        <w:rPr>
          <w:rFonts w:ascii="Arial" w:hAnsi="Arial" w:cs="Arial"/>
          <w:sz w:val="24"/>
          <w:szCs w:val="24"/>
        </w:rPr>
        <w:t>everyday</w:t>
      </w:r>
      <w:proofErr w:type="spellEnd"/>
      <w:r>
        <w:rPr>
          <w:rFonts w:ascii="Arial" w:hAnsi="Arial" w:cs="Arial"/>
          <w:sz w:val="24"/>
          <w:szCs w:val="24"/>
        </w:rPr>
        <w:t>, as well as live a life that is pleasing to Him.</w:t>
      </w:r>
    </w:p>
    <w:p w:rsidR="00CB6D30" w:rsidRDefault="00CB6D30" w:rsidP="00CB6D30">
      <w:pPr>
        <w:widowControl w:val="0"/>
        <w:rPr>
          <w:rFonts w:ascii="Arial" w:hAnsi="Arial" w:cs="Arial"/>
          <w:sz w:val="22"/>
          <w:szCs w:val="22"/>
        </w:rPr>
      </w:pPr>
      <w:r>
        <w:rPr>
          <w:rFonts w:ascii="Arial" w:hAnsi="Arial" w:cs="Arial"/>
          <w:sz w:val="22"/>
          <w:szCs w:val="22"/>
        </w:rPr>
        <w:t> </w:t>
      </w:r>
    </w:p>
    <w:p w:rsidR="00CB6D30" w:rsidRPr="00CB6D30" w:rsidRDefault="00CB6D30" w:rsidP="00CB6D30">
      <w:pPr>
        <w:widowControl w:val="0"/>
        <w:jc w:val="center"/>
        <w:rPr>
          <w:rFonts w:ascii="Arial" w:hAnsi="Arial" w:cs="Arial"/>
          <w:b/>
          <w:bCs/>
          <w:sz w:val="28"/>
          <w:szCs w:val="28"/>
        </w:rPr>
      </w:pPr>
      <w:r w:rsidRPr="00CB6D30">
        <w:rPr>
          <w:rFonts w:ascii="Arial" w:hAnsi="Arial" w:cs="Arial"/>
          <w:b/>
          <w:bCs/>
          <w:sz w:val="28"/>
          <w:szCs w:val="28"/>
        </w:rPr>
        <w:t>Act of Baptism</w:t>
      </w:r>
    </w:p>
    <w:p w:rsidR="00CB6D30" w:rsidRDefault="00CB6D30" w:rsidP="00CB6D30">
      <w:pPr>
        <w:widowControl w:val="0"/>
        <w:rPr>
          <w:rFonts w:ascii="Arial" w:hAnsi="Arial" w:cs="Arial"/>
          <w:sz w:val="24"/>
          <w:szCs w:val="24"/>
        </w:rPr>
      </w:pPr>
      <w:r>
        <w:rPr>
          <w:rFonts w:ascii="Arial" w:hAnsi="Arial" w:cs="Arial"/>
          <w:sz w:val="24"/>
          <w:szCs w:val="24"/>
        </w:rPr>
        <w:t>On the basis of your confession of Christ as your personal Savior, I will baptize you into fellowship with Christ in His death, so that you may rise to walk in newness of life in Him; in the name of the Father, and of the Son, and of the Holy Spirit. Amen.</w:t>
      </w:r>
    </w:p>
    <w:p w:rsidR="00CB6D30" w:rsidRDefault="00CB6D30" w:rsidP="00CB6D30">
      <w:pPr>
        <w:widowControl w:val="0"/>
        <w:rPr>
          <w:rFonts w:ascii="Arial" w:hAnsi="Arial" w:cs="Arial"/>
          <w:sz w:val="22"/>
          <w:szCs w:val="22"/>
        </w:rPr>
      </w:pPr>
      <w:r>
        <w:rPr>
          <w:rFonts w:ascii="Arial" w:hAnsi="Arial" w:cs="Arial"/>
          <w:sz w:val="22"/>
          <w:szCs w:val="22"/>
        </w:rPr>
        <w:t>  </w:t>
      </w:r>
    </w:p>
    <w:p w:rsidR="00CB6D30" w:rsidRPr="00CB6D30" w:rsidRDefault="00CB6D30" w:rsidP="00CB6D30">
      <w:pPr>
        <w:widowControl w:val="0"/>
        <w:jc w:val="center"/>
        <w:rPr>
          <w:rFonts w:ascii="Arial" w:hAnsi="Arial" w:cs="Arial"/>
          <w:b/>
          <w:bCs/>
          <w:sz w:val="28"/>
          <w:szCs w:val="28"/>
        </w:rPr>
      </w:pPr>
      <w:r w:rsidRPr="00CB6D30">
        <w:rPr>
          <w:rFonts w:ascii="Arial" w:hAnsi="Arial" w:cs="Arial"/>
          <w:b/>
          <w:bCs/>
          <w:sz w:val="28"/>
          <w:szCs w:val="28"/>
        </w:rPr>
        <w:t>Things to Bring:</w:t>
      </w:r>
    </w:p>
    <w:p w:rsidR="00CB6D30" w:rsidRDefault="00CB6D30" w:rsidP="00CB6D30">
      <w:pPr>
        <w:widowControl w:val="0"/>
        <w:rPr>
          <w:rFonts w:ascii="Arial" w:hAnsi="Arial" w:cs="Arial"/>
          <w:b/>
          <w:bCs/>
          <w:sz w:val="24"/>
          <w:szCs w:val="24"/>
        </w:rPr>
      </w:pPr>
      <w:r>
        <w:rPr>
          <w:rFonts w:ascii="Arial" w:hAnsi="Arial" w:cs="Arial"/>
          <w:b/>
          <w:bCs/>
          <w:sz w:val="24"/>
          <w:szCs w:val="24"/>
        </w:rPr>
        <w:t xml:space="preserve"> </w:t>
      </w:r>
    </w:p>
    <w:p w:rsidR="00CB6D30" w:rsidRDefault="00CB6D30" w:rsidP="00CB6D30">
      <w:pPr>
        <w:widowControl w:val="0"/>
        <w:rPr>
          <w:rFonts w:ascii="Arial" w:hAnsi="Arial" w:cs="Arial"/>
        </w:rPr>
      </w:pPr>
      <w:r>
        <w:rPr>
          <w:rFonts w:ascii="Arial" w:hAnsi="Arial" w:cs="Arial"/>
        </w:rPr>
        <w:t>1.</w:t>
      </w:r>
      <w:r>
        <w:t> </w:t>
      </w:r>
      <w:r>
        <w:rPr>
          <w:rFonts w:ascii="Arial" w:hAnsi="Arial" w:cs="Arial"/>
          <w:sz w:val="24"/>
          <w:szCs w:val="24"/>
        </w:rPr>
        <w:t>A change of clothes.</w:t>
      </w:r>
    </w:p>
    <w:p w:rsidR="00CB6D30" w:rsidRDefault="00CB6D30" w:rsidP="00CB6D30">
      <w:pPr>
        <w:widowControl w:val="0"/>
        <w:rPr>
          <w:rFonts w:ascii="Arial" w:hAnsi="Arial" w:cs="Arial"/>
        </w:rPr>
      </w:pPr>
      <w:r>
        <w:rPr>
          <w:rFonts w:ascii="Arial" w:hAnsi="Arial" w:cs="Arial"/>
        </w:rPr>
        <w:t>2.</w:t>
      </w:r>
      <w:r>
        <w:t> </w:t>
      </w:r>
      <w:r>
        <w:rPr>
          <w:rFonts w:ascii="Arial" w:hAnsi="Arial" w:cs="Arial"/>
          <w:sz w:val="24"/>
          <w:szCs w:val="24"/>
        </w:rPr>
        <w:t>Wear a dark shirt and jeans or slacks. Nothing see-through when wet.</w:t>
      </w:r>
    </w:p>
    <w:p w:rsidR="00CB6D30" w:rsidRDefault="00CB6D30" w:rsidP="00CB6D30">
      <w:pPr>
        <w:widowControl w:val="0"/>
        <w:rPr>
          <w:rFonts w:ascii="Arial" w:hAnsi="Arial" w:cs="Arial"/>
          <w:sz w:val="24"/>
          <w:szCs w:val="24"/>
        </w:rPr>
      </w:pPr>
      <w:r>
        <w:rPr>
          <w:rFonts w:ascii="Arial" w:hAnsi="Arial" w:cs="Arial"/>
          <w:sz w:val="24"/>
          <w:szCs w:val="24"/>
        </w:rPr>
        <w:t>3.</w:t>
      </w:r>
      <w:r>
        <w:t> </w:t>
      </w:r>
      <w:r>
        <w:rPr>
          <w:rFonts w:ascii="Arial" w:hAnsi="Arial" w:cs="Arial"/>
          <w:sz w:val="24"/>
          <w:szCs w:val="24"/>
        </w:rPr>
        <w:t>A towel.</w:t>
      </w:r>
    </w:p>
    <w:p w:rsidR="00CB6D30" w:rsidRPr="00CB6D30" w:rsidRDefault="00CB6D30" w:rsidP="00CB6D30">
      <w:pPr>
        <w:widowControl w:val="0"/>
        <w:spacing w:after="280"/>
        <w:jc w:val="center"/>
        <w:rPr>
          <w:rFonts w:ascii="Arial" w:hAnsi="Arial" w:cs="Arial"/>
          <w:sz w:val="32"/>
          <w:szCs w:val="32"/>
        </w:rPr>
      </w:pPr>
      <w:r w:rsidRPr="00CB6D30">
        <w:rPr>
          <w:rFonts w:ascii="Harrington" w:hAnsi="Harrington"/>
          <w:sz w:val="32"/>
          <w:szCs w:val="32"/>
        </w:rPr>
        <w:t>Most important, bring a thankful heart for Christ’s salvation provided for you and the life He has for you!</w:t>
      </w:r>
    </w:p>
    <w:p w:rsidR="00CB6D30" w:rsidRPr="00CB6D30" w:rsidRDefault="00CB6D30" w:rsidP="00CB6D30">
      <w:pPr>
        <w:widowControl w:val="0"/>
        <w:jc w:val="center"/>
        <w:rPr>
          <w:rFonts w:ascii="Arial" w:hAnsi="Arial" w:cs="Arial"/>
          <w:b/>
          <w:bCs/>
          <w:sz w:val="28"/>
          <w:szCs w:val="28"/>
        </w:rPr>
      </w:pPr>
      <w:r w:rsidRPr="00CB6D30">
        <w:rPr>
          <w:rFonts w:ascii="Arial" w:hAnsi="Arial" w:cs="Arial"/>
          <w:b/>
          <w:bCs/>
          <w:sz w:val="28"/>
          <w:szCs w:val="28"/>
        </w:rPr>
        <w:t>Baptismal Candidates</w:t>
      </w:r>
    </w:p>
    <w:p w:rsidR="00CB6D30" w:rsidRDefault="00CB6D30" w:rsidP="00CB6D30">
      <w:pPr>
        <w:widowControl w:val="0"/>
        <w:jc w:val="center"/>
        <w:rPr>
          <w:rFonts w:ascii="Arial" w:hAnsi="Arial" w:cs="Arial"/>
          <w:b/>
          <w:bCs/>
          <w:sz w:val="28"/>
          <w:szCs w:val="28"/>
        </w:rPr>
      </w:pPr>
      <w:r>
        <w:rPr>
          <w:rFonts w:ascii="Arial" w:hAnsi="Arial" w:cs="Arial"/>
          <w:b/>
          <w:bCs/>
          <w:sz w:val="28"/>
          <w:szCs w:val="28"/>
        </w:rPr>
        <w:t> </w:t>
      </w:r>
    </w:p>
    <w:p w:rsidR="00CB6D30" w:rsidRDefault="00CB6D30" w:rsidP="00CB6D30">
      <w:pPr>
        <w:widowControl w:val="0"/>
        <w:jc w:val="center"/>
        <w:rPr>
          <w:rFonts w:ascii="Arial" w:hAnsi="Arial" w:cs="Arial"/>
          <w:sz w:val="24"/>
          <w:szCs w:val="24"/>
        </w:rPr>
      </w:pPr>
      <w:r>
        <w:rPr>
          <w:rFonts w:ascii="Arial" w:hAnsi="Arial" w:cs="Arial"/>
          <w:i/>
          <w:iCs/>
          <w:sz w:val="24"/>
          <w:szCs w:val="24"/>
        </w:rPr>
        <w:t>Please PRINT &amp; fill out this form. We need this information to complete your Certificate of Baptism.</w:t>
      </w:r>
    </w:p>
    <w:p w:rsidR="00CB6D30" w:rsidRDefault="00CB6D30" w:rsidP="00CB6D30">
      <w:pPr>
        <w:widowControl w:val="0"/>
        <w:jc w:val="center"/>
        <w:rPr>
          <w:rFonts w:ascii="Arial" w:hAnsi="Arial" w:cs="Arial"/>
          <w:sz w:val="22"/>
          <w:szCs w:val="22"/>
        </w:rPr>
      </w:pPr>
      <w:r>
        <w:rPr>
          <w:rFonts w:ascii="Arial" w:hAnsi="Arial" w:cs="Arial"/>
          <w:sz w:val="22"/>
          <w:szCs w:val="22"/>
        </w:rPr>
        <w:t> </w:t>
      </w:r>
    </w:p>
    <w:p w:rsidR="00CB6D30" w:rsidRDefault="00CB6D30" w:rsidP="00CB6D30">
      <w:pPr>
        <w:widowControl w:val="0"/>
        <w:tabs>
          <w:tab w:val="right" w:leader="underscore" w:pos="8640"/>
        </w:tabs>
        <w:jc w:val="center"/>
        <w:rPr>
          <w:rFonts w:ascii="Arial" w:hAnsi="Arial" w:cs="Arial"/>
          <w:sz w:val="24"/>
          <w:szCs w:val="24"/>
        </w:rPr>
      </w:pPr>
      <w:r>
        <w:rPr>
          <w:rFonts w:ascii="Arial" w:hAnsi="Arial" w:cs="Arial"/>
          <w:sz w:val="24"/>
          <w:szCs w:val="24"/>
        </w:rPr>
        <w:t> </w:t>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Name:</w:t>
      </w:r>
      <w:r w:rsidRPr="00CB6D30">
        <w:rPr>
          <w:rFonts w:ascii="Arial" w:hAnsi="Arial" w:cs="Arial"/>
          <w:sz w:val="24"/>
          <w:szCs w:val="24"/>
        </w:rPr>
        <w:tab/>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 </w:t>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Address:</w:t>
      </w:r>
      <w:r w:rsidRPr="00CB6D30">
        <w:rPr>
          <w:rFonts w:ascii="Arial" w:hAnsi="Arial" w:cs="Arial"/>
          <w:sz w:val="24"/>
          <w:szCs w:val="24"/>
        </w:rPr>
        <w:tab/>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 </w:t>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City ____________________</w:t>
      </w:r>
      <w:proofErr w:type="gramStart"/>
      <w:r w:rsidRPr="00CB6D30">
        <w:rPr>
          <w:rFonts w:ascii="Arial" w:hAnsi="Arial" w:cs="Arial"/>
          <w:sz w:val="24"/>
          <w:szCs w:val="24"/>
        </w:rPr>
        <w:t>_  State</w:t>
      </w:r>
      <w:proofErr w:type="gramEnd"/>
      <w:r w:rsidRPr="00CB6D30">
        <w:rPr>
          <w:rFonts w:ascii="Arial" w:hAnsi="Arial" w:cs="Arial"/>
          <w:sz w:val="24"/>
          <w:szCs w:val="24"/>
        </w:rPr>
        <w:t xml:space="preserve"> _____________ Zip</w:t>
      </w:r>
      <w:r w:rsidRPr="00CB6D30">
        <w:rPr>
          <w:rFonts w:ascii="Arial" w:hAnsi="Arial" w:cs="Arial"/>
          <w:sz w:val="24"/>
          <w:szCs w:val="24"/>
        </w:rPr>
        <w:tab/>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 </w:t>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Date of Birth</w:t>
      </w:r>
      <w:proofErr w:type="gramStart"/>
      <w:r w:rsidRPr="00CB6D30">
        <w:rPr>
          <w:rFonts w:ascii="Arial" w:hAnsi="Arial" w:cs="Arial"/>
          <w:sz w:val="24"/>
          <w:szCs w:val="24"/>
        </w:rPr>
        <w:t>:_</w:t>
      </w:r>
      <w:proofErr w:type="gramEnd"/>
      <w:r w:rsidRPr="00CB6D30">
        <w:rPr>
          <w:rFonts w:ascii="Arial" w:hAnsi="Arial" w:cs="Arial"/>
          <w:sz w:val="24"/>
          <w:szCs w:val="24"/>
        </w:rPr>
        <w:t>____________________ Place of Birth:</w:t>
      </w:r>
      <w:r w:rsidRPr="00CB6D30">
        <w:rPr>
          <w:rFonts w:ascii="Arial" w:hAnsi="Arial" w:cs="Arial"/>
          <w:sz w:val="24"/>
          <w:szCs w:val="24"/>
        </w:rPr>
        <w:tab/>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 </w:t>
      </w:r>
    </w:p>
    <w:p w:rsidR="00CB6D30" w:rsidRPr="00CB6D30" w:rsidRDefault="00CB6D30" w:rsidP="00CB6D30">
      <w:pPr>
        <w:widowControl w:val="0"/>
        <w:tabs>
          <w:tab w:val="right" w:leader="underscore" w:pos="8640"/>
        </w:tabs>
        <w:jc w:val="center"/>
        <w:rPr>
          <w:rFonts w:ascii="Arial" w:hAnsi="Arial" w:cs="Arial"/>
          <w:sz w:val="24"/>
          <w:szCs w:val="24"/>
        </w:rPr>
      </w:pPr>
      <w:r w:rsidRPr="00CB6D30">
        <w:rPr>
          <w:rFonts w:ascii="Arial" w:hAnsi="Arial" w:cs="Arial"/>
          <w:sz w:val="24"/>
          <w:szCs w:val="24"/>
        </w:rPr>
        <w:t>Phone Number:</w:t>
      </w:r>
      <w:r w:rsidRPr="00CB6D30">
        <w:rPr>
          <w:rFonts w:ascii="Arial" w:hAnsi="Arial" w:cs="Arial"/>
          <w:sz w:val="24"/>
          <w:szCs w:val="24"/>
        </w:rPr>
        <w:tab/>
      </w:r>
    </w:p>
    <w:p w:rsidR="00CB6D30" w:rsidRDefault="00CB6D30" w:rsidP="00CB6D30">
      <w:pPr>
        <w:widowControl w:val="0"/>
        <w:tabs>
          <w:tab w:val="right" w:leader="underscore" w:pos="8640"/>
        </w:tabs>
        <w:rPr>
          <w:rFonts w:ascii="Arial" w:hAnsi="Arial" w:cs="Arial"/>
          <w:sz w:val="24"/>
          <w:szCs w:val="24"/>
        </w:rPr>
      </w:pPr>
      <w:r>
        <w:rPr>
          <w:rFonts w:ascii="Arial" w:hAnsi="Arial" w:cs="Arial"/>
          <w:sz w:val="24"/>
          <w:szCs w:val="24"/>
        </w:rPr>
        <w:t> </w:t>
      </w:r>
    </w:p>
    <w:p w:rsidR="00CB6D30" w:rsidRDefault="00CB6D30" w:rsidP="00CB6D30">
      <w:pPr>
        <w:widowControl w:val="0"/>
        <w:tabs>
          <w:tab w:val="right" w:leader="underscore" w:pos="5760"/>
        </w:tabs>
        <w:rPr>
          <w:rFonts w:ascii="Arial" w:hAnsi="Arial" w:cs="Arial"/>
          <w:sz w:val="22"/>
          <w:szCs w:val="22"/>
        </w:rPr>
      </w:pPr>
      <w:r>
        <w:rPr>
          <w:rFonts w:ascii="Arial" w:hAnsi="Arial" w:cs="Arial"/>
          <w:sz w:val="22"/>
          <w:szCs w:val="22"/>
        </w:rPr>
        <w:t> </w:t>
      </w:r>
    </w:p>
    <w:p w:rsidR="00CB6D30" w:rsidRDefault="00CB6D30" w:rsidP="00CB6D30">
      <w:pPr>
        <w:widowControl w:val="0"/>
        <w:tabs>
          <w:tab w:val="right" w:leader="underscore" w:pos="5760"/>
        </w:tabs>
        <w:jc w:val="center"/>
        <w:rPr>
          <w:rFonts w:ascii="Arial" w:hAnsi="Arial" w:cs="Arial"/>
          <w:sz w:val="22"/>
          <w:szCs w:val="22"/>
        </w:rPr>
      </w:pPr>
      <w:r>
        <w:rPr>
          <w:rFonts w:ascii="Arial" w:hAnsi="Arial" w:cs="Arial"/>
          <w:i/>
          <w:iCs/>
          <w:sz w:val="22"/>
          <w:szCs w:val="22"/>
        </w:rPr>
        <w:t>The church office will contact you to confirm the baptism date</w:t>
      </w:r>
      <w:r>
        <w:rPr>
          <w:rFonts w:ascii="Arial" w:hAnsi="Arial" w:cs="Arial"/>
          <w:sz w:val="22"/>
          <w:szCs w:val="22"/>
        </w:rPr>
        <w:t>.</w:t>
      </w:r>
    </w:p>
    <w:p w:rsidR="00CB6D30" w:rsidRDefault="00CB6D30" w:rsidP="00CB6D30">
      <w:pPr>
        <w:widowControl w:val="0"/>
        <w:tabs>
          <w:tab w:val="right" w:leader="underscore" w:pos="5760"/>
        </w:tabs>
        <w:jc w:val="center"/>
        <w:rPr>
          <w:rFonts w:ascii="Arial" w:hAnsi="Arial" w:cs="Arial"/>
          <w:sz w:val="22"/>
          <w:szCs w:val="22"/>
        </w:rPr>
      </w:pPr>
      <w:r>
        <w:rPr>
          <w:rFonts w:ascii="Arial" w:hAnsi="Arial" w:cs="Arial"/>
          <w:sz w:val="22"/>
          <w:szCs w:val="22"/>
        </w:rPr>
        <w:t> </w:t>
      </w:r>
    </w:p>
    <w:p w:rsidR="00CB6D30" w:rsidRDefault="00CB6D30" w:rsidP="00CB6D30">
      <w:pPr>
        <w:widowControl w:val="0"/>
        <w:tabs>
          <w:tab w:val="right" w:leader="underscore" w:pos="5760"/>
        </w:tabs>
        <w:jc w:val="center"/>
        <w:rPr>
          <w:rFonts w:ascii="Arial" w:hAnsi="Arial" w:cs="Arial"/>
          <w:sz w:val="22"/>
          <w:szCs w:val="22"/>
        </w:rPr>
      </w:pPr>
      <w:r>
        <w:rPr>
          <w:rFonts w:ascii="Arial" w:hAnsi="Arial" w:cs="Arial"/>
          <w:sz w:val="22"/>
          <w:szCs w:val="22"/>
        </w:rPr>
        <w:t>Office Only — Date Baptized ___________________</w:t>
      </w:r>
    </w:p>
    <w:p w:rsidR="009C2E97" w:rsidRPr="00DE73AD" w:rsidRDefault="00CB6D30" w:rsidP="00CB6D30">
      <w:pPr>
        <w:widowControl w:val="0"/>
        <w:rPr>
          <w:rFonts w:ascii="Arial" w:hAnsi="Arial" w:cs="Arial"/>
          <w:b/>
          <w:bCs/>
          <w:color w:val="000000" w:themeColor="text1"/>
          <w:sz w:val="24"/>
          <w:szCs w:val="24"/>
        </w:rPr>
      </w:pPr>
      <w:r>
        <w:lastRenderedPageBreak/>
        <w:t> </w:t>
      </w:r>
      <w:r w:rsidR="009C2E97" w:rsidRPr="00DE73AD">
        <w:rPr>
          <w:rFonts w:ascii="Arial" w:hAnsi="Arial" w:cs="Arial"/>
          <w:b/>
          <w:bCs/>
          <w:color w:val="000000" w:themeColor="text1"/>
          <w:sz w:val="24"/>
          <w:szCs w:val="24"/>
        </w:rPr>
        <w:t>WATER BAPTISM</w:t>
      </w:r>
    </w:p>
    <w:p w:rsidR="009C2E97" w:rsidRPr="00DE73AD" w:rsidRDefault="009C2E97" w:rsidP="009C2E97">
      <w:pPr>
        <w:pStyle w:val="NormalWeb"/>
        <w:spacing w:after="0" w:line="240" w:lineRule="auto"/>
        <w:rPr>
          <w:rFonts w:ascii="Arial" w:hAnsi="Arial" w:cs="Arial"/>
          <w:color w:val="000000" w:themeColor="text1"/>
        </w:rPr>
      </w:pPr>
    </w:p>
    <w:p w:rsidR="009C2E97" w:rsidRPr="00DE73AD" w:rsidRDefault="009C2E97"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 xml:space="preserve">Here at </w:t>
      </w:r>
      <w:r w:rsidR="00CB6D30">
        <w:rPr>
          <w:rFonts w:ascii="Arial" w:hAnsi="Arial" w:cs="Arial"/>
          <w:color w:val="000000" w:themeColor="text1"/>
        </w:rPr>
        <w:t>(Your Church Name)</w:t>
      </w:r>
      <w:r w:rsidRPr="00DE73AD">
        <w:rPr>
          <w:rFonts w:ascii="Arial" w:hAnsi="Arial" w:cs="Arial"/>
          <w:color w:val="000000" w:themeColor="text1"/>
        </w:rPr>
        <w:t xml:space="preserve">, we </w:t>
      </w:r>
      <w:proofErr w:type="gramStart"/>
      <w:r w:rsidRPr="00DE73AD">
        <w:rPr>
          <w:rFonts w:ascii="Arial" w:hAnsi="Arial" w:cs="Arial"/>
          <w:i/>
          <w:color w:val="000000" w:themeColor="text1"/>
        </w:rPr>
        <w:t xml:space="preserve">CELEBRATE  </w:t>
      </w:r>
      <w:r w:rsidRPr="00DE73AD">
        <w:rPr>
          <w:rFonts w:ascii="Arial" w:hAnsi="Arial" w:cs="Arial"/>
          <w:color w:val="000000" w:themeColor="text1"/>
        </w:rPr>
        <w:t>when</w:t>
      </w:r>
      <w:proofErr w:type="gramEnd"/>
      <w:r w:rsidRPr="00DE73AD">
        <w:rPr>
          <w:rFonts w:ascii="Arial" w:hAnsi="Arial" w:cs="Arial"/>
          <w:color w:val="000000" w:themeColor="text1"/>
        </w:rPr>
        <w:t xml:space="preserve"> people follow the example of Jesus in water baptism.  We are so excited that you are taking the steps to be baptized.  We do, however, want to take the opportunity to explain a little more about what water baptism is all about, and how we do it.</w:t>
      </w:r>
    </w:p>
    <w:p w:rsidR="009C2E97" w:rsidRPr="00DE73AD" w:rsidRDefault="009C2E97"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 xml:space="preserve"> </w:t>
      </w:r>
    </w:p>
    <w:p w:rsidR="009C2E97" w:rsidRPr="00DE73AD" w:rsidRDefault="009C2E97"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Water baptism is not only significant to the person being baptized, but it also testifies to his or her community what happened when their life was changed by Jesus. It confirms and strengthens the new believer’s commitment to live a godly life. It also gives the believer the opportunity to openly testify to others of his experience of having been crucified with Christ, buried with Him and raised together with Him to walk in newness of life (Galatians 2:20; Romans 6:4-6).</w:t>
      </w:r>
    </w:p>
    <w:p w:rsidR="009C2E97" w:rsidRPr="00DE73AD" w:rsidRDefault="009C2E97" w:rsidP="009C2E97">
      <w:pPr>
        <w:pStyle w:val="NormalWeb"/>
        <w:spacing w:after="0" w:line="240" w:lineRule="auto"/>
        <w:rPr>
          <w:rFonts w:ascii="Arial" w:hAnsi="Arial" w:cs="Arial"/>
          <w:color w:val="000000" w:themeColor="text1"/>
        </w:rPr>
      </w:pPr>
    </w:p>
    <w:p w:rsidR="009C2E97" w:rsidRPr="00DE73AD" w:rsidRDefault="009C2E97"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 xml:space="preserve">The significance of water baptism is clear when you understand the meaning of the original Greek verb </w:t>
      </w:r>
      <w:proofErr w:type="spellStart"/>
      <w:r w:rsidRPr="00DE73AD">
        <w:rPr>
          <w:rStyle w:val="Emphasis"/>
          <w:rFonts w:ascii="Arial" w:hAnsi="Arial" w:cs="Arial"/>
          <w:color w:val="000000" w:themeColor="text1"/>
        </w:rPr>
        <w:t>baptidzo</w:t>
      </w:r>
      <w:proofErr w:type="spellEnd"/>
      <w:r w:rsidRPr="00DE73AD">
        <w:rPr>
          <w:rFonts w:ascii="Arial" w:hAnsi="Arial" w:cs="Arial"/>
          <w:color w:val="000000" w:themeColor="text1"/>
        </w:rPr>
        <w:t>. It means “to immerse.” Immersion is a picture of burial. So, though some churches sprinkle or pour water in the baptismal ceremony, it is when a believer is completely submerged and then raised up out of the water that the significance is more clearly understood. The old man is dead and buried. A new man is raised up out of the grave, reborn to live a new life by the power of the Holy Spirit.</w:t>
      </w:r>
    </w:p>
    <w:p w:rsidR="009C2E97" w:rsidRPr="00DE73AD" w:rsidRDefault="009C2E97" w:rsidP="009C2E97">
      <w:pPr>
        <w:pStyle w:val="NormalWeb"/>
        <w:spacing w:after="0" w:line="240" w:lineRule="auto"/>
        <w:rPr>
          <w:rFonts w:ascii="Arial" w:hAnsi="Arial" w:cs="Arial"/>
          <w:color w:val="000000" w:themeColor="text1"/>
        </w:rPr>
      </w:pPr>
    </w:p>
    <w:p w:rsidR="009C2E97" w:rsidRPr="00DE73AD" w:rsidRDefault="009C2E97"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 xml:space="preserve">This is important. Without first making Jesus Lord and believing that God raised Him from the dead, water baptism would have no purpose. Water baptism is not the baptism that saves. What cleanses us from sin is not the water but the precious blood that Jesus shed on the cross (see Ephesians 1:7; Hebrews 9:22; Revelation 1:5). </w:t>
      </w:r>
    </w:p>
    <w:p w:rsidR="00DE73AD" w:rsidRPr="00DE73AD" w:rsidRDefault="00DE73AD" w:rsidP="009C2E97">
      <w:pPr>
        <w:pStyle w:val="NormalWeb"/>
        <w:spacing w:after="0" w:line="240" w:lineRule="auto"/>
        <w:rPr>
          <w:rFonts w:ascii="Arial" w:hAnsi="Arial" w:cs="Arial"/>
          <w:color w:val="000000" w:themeColor="text1"/>
        </w:rPr>
      </w:pPr>
    </w:p>
    <w:p w:rsidR="00DE73AD" w:rsidRPr="00DE73AD" w:rsidRDefault="00DE73AD"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Some churches baptize in the name of Jesus and others in the name of God.  At Clovis New Life, we baptize as instructed by Jesus, in the name of the Father, the Son, and the Holy Ghost.</w:t>
      </w:r>
    </w:p>
    <w:p w:rsidR="009C2E97" w:rsidRPr="00DE73AD" w:rsidRDefault="009C2E97" w:rsidP="009C2E97">
      <w:pPr>
        <w:pStyle w:val="NormalWeb"/>
        <w:spacing w:after="0" w:line="240" w:lineRule="auto"/>
        <w:rPr>
          <w:rFonts w:ascii="Arial" w:hAnsi="Arial" w:cs="Arial"/>
          <w:color w:val="000000" w:themeColor="text1"/>
        </w:rPr>
      </w:pPr>
    </w:p>
    <w:p w:rsidR="009C2E97" w:rsidRPr="00DE73AD" w:rsidRDefault="009C2E97" w:rsidP="009C2E97">
      <w:pPr>
        <w:pStyle w:val="BodyText3"/>
        <w:widowControl w:val="0"/>
        <w:rPr>
          <w:rFonts w:ascii="Arial" w:hAnsi="Arial" w:cs="Arial"/>
          <w:color w:val="000000" w:themeColor="text1"/>
          <w:sz w:val="24"/>
          <w:szCs w:val="24"/>
        </w:rPr>
      </w:pPr>
      <w:r w:rsidRPr="00DE73AD">
        <w:rPr>
          <w:rFonts w:ascii="Arial" w:hAnsi="Arial" w:cs="Arial"/>
          <w:i/>
          <w:iCs/>
          <w:color w:val="000000" w:themeColor="text1"/>
          <w:sz w:val="24"/>
          <w:szCs w:val="24"/>
        </w:rPr>
        <w:t xml:space="preserve">“And Jesus came and </w:t>
      </w:r>
      <w:proofErr w:type="spellStart"/>
      <w:r w:rsidRPr="00DE73AD">
        <w:rPr>
          <w:rFonts w:ascii="Arial" w:hAnsi="Arial" w:cs="Arial"/>
          <w:i/>
          <w:iCs/>
          <w:color w:val="000000" w:themeColor="text1"/>
          <w:sz w:val="24"/>
          <w:szCs w:val="24"/>
        </w:rPr>
        <w:t>spake</w:t>
      </w:r>
      <w:proofErr w:type="spellEnd"/>
      <w:r w:rsidRPr="00DE73AD">
        <w:rPr>
          <w:rFonts w:ascii="Arial" w:hAnsi="Arial" w:cs="Arial"/>
          <w:i/>
          <w:iCs/>
          <w:color w:val="000000" w:themeColor="text1"/>
          <w:sz w:val="24"/>
          <w:szCs w:val="24"/>
        </w:rPr>
        <w:t xml:space="preserve"> unto them, saying, ‘All power is given unto me in Heaven and in Earth. Go ye therefore, and teach all nations, </w:t>
      </w:r>
      <w:r w:rsidRPr="00DE73AD">
        <w:rPr>
          <w:rFonts w:ascii="Arial" w:hAnsi="Arial" w:cs="Arial"/>
          <w:b/>
          <w:i/>
          <w:iCs/>
          <w:color w:val="000000" w:themeColor="text1"/>
          <w:sz w:val="24"/>
          <w:szCs w:val="24"/>
        </w:rPr>
        <w:t>baptizing them in the name of the Father, and of the Son, and of the Holy Ghost</w:t>
      </w:r>
      <w:r w:rsidRPr="00DE73AD">
        <w:rPr>
          <w:rFonts w:ascii="Arial" w:hAnsi="Arial" w:cs="Arial"/>
          <w:i/>
          <w:iCs/>
          <w:color w:val="000000" w:themeColor="text1"/>
          <w:sz w:val="24"/>
          <w:szCs w:val="24"/>
        </w:rPr>
        <w:t xml:space="preserve">; teaching them to observe all things whatsoever I have commanded you; and lo, I am with you, even unto the end of the world.’ </w:t>
      </w:r>
      <w:proofErr w:type="gramStart"/>
      <w:r w:rsidRPr="00DE73AD">
        <w:rPr>
          <w:rFonts w:ascii="Arial" w:hAnsi="Arial" w:cs="Arial"/>
          <w:i/>
          <w:iCs/>
          <w:color w:val="000000" w:themeColor="text1"/>
          <w:sz w:val="24"/>
          <w:szCs w:val="24"/>
        </w:rPr>
        <w:t xml:space="preserve">”  </w:t>
      </w:r>
      <w:r w:rsidRPr="00DE73AD">
        <w:rPr>
          <w:rFonts w:ascii="Arial" w:hAnsi="Arial" w:cs="Arial"/>
          <w:color w:val="000000" w:themeColor="text1"/>
          <w:sz w:val="24"/>
          <w:szCs w:val="24"/>
        </w:rPr>
        <w:t>Matthew</w:t>
      </w:r>
      <w:proofErr w:type="gramEnd"/>
      <w:r w:rsidRPr="00DE73AD">
        <w:rPr>
          <w:rFonts w:ascii="Arial" w:hAnsi="Arial" w:cs="Arial"/>
          <w:color w:val="000000" w:themeColor="text1"/>
          <w:sz w:val="24"/>
          <w:szCs w:val="24"/>
        </w:rPr>
        <w:t xml:space="preserve"> 28:18-20</w:t>
      </w:r>
    </w:p>
    <w:p w:rsidR="009C2E97" w:rsidRPr="00DE73AD" w:rsidRDefault="009C2E97" w:rsidP="009C2E97">
      <w:pPr>
        <w:pStyle w:val="NormalWeb"/>
        <w:spacing w:after="0" w:line="240" w:lineRule="auto"/>
        <w:rPr>
          <w:rFonts w:ascii="Arial" w:hAnsi="Arial" w:cs="Arial"/>
          <w:color w:val="000000" w:themeColor="text1"/>
        </w:rPr>
      </w:pPr>
    </w:p>
    <w:p w:rsidR="009C2E97" w:rsidRPr="00DE73AD" w:rsidRDefault="00DE73AD" w:rsidP="009C2E97">
      <w:pPr>
        <w:pStyle w:val="NormalWeb"/>
        <w:spacing w:after="0" w:line="240" w:lineRule="auto"/>
        <w:rPr>
          <w:rFonts w:ascii="Arial" w:hAnsi="Arial" w:cs="Arial"/>
          <w:color w:val="000000" w:themeColor="text1"/>
        </w:rPr>
      </w:pPr>
      <w:r w:rsidRPr="00DE73AD">
        <w:rPr>
          <w:rFonts w:ascii="Arial" w:hAnsi="Arial" w:cs="Arial"/>
          <w:color w:val="000000" w:themeColor="text1"/>
        </w:rPr>
        <w:t xml:space="preserve">If you have any questions about water baptism, feel free to call the church office and speak with one of our Pastors.  </w:t>
      </w:r>
      <w:r w:rsidR="009C2E97" w:rsidRPr="00DE73AD">
        <w:rPr>
          <w:rFonts w:ascii="Arial" w:hAnsi="Arial" w:cs="Arial"/>
          <w:color w:val="000000" w:themeColor="text1"/>
        </w:rPr>
        <w:t>If you feel you’ve never properly buried your old, sinful nature and dedicated your whole self to the Lord, don’t wait any longer.</w:t>
      </w:r>
      <w:r w:rsidRPr="00DE73AD">
        <w:rPr>
          <w:rFonts w:ascii="Arial" w:hAnsi="Arial" w:cs="Arial"/>
          <w:color w:val="000000" w:themeColor="text1"/>
        </w:rPr>
        <w:t xml:space="preserve">  We want to </w:t>
      </w:r>
      <w:proofErr w:type="gramStart"/>
      <w:r w:rsidRPr="00DE73AD">
        <w:rPr>
          <w:rFonts w:ascii="Arial" w:hAnsi="Arial" w:cs="Arial"/>
          <w:color w:val="000000" w:themeColor="text1"/>
        </w:rPr>
        <w:t>celebrate</w:t>
      </w:r>
      <w:proofErr w:type="gramEnd"/>
      <w:r w:rsidRPr="00DE73AD">
        <w:rPr>
          <w:rFonts w:ascii="Arial" w:hAnsi="Arial" w:cs="Arial"/>
          <w:color w:val="000000" w:themeColor="text1"/>
        </w:rPr>
        <w:t xml:space="preserve"> with you through your baptism in water.</w:t>
      </w:r>
    </w:p>
    <w:p w:rsidR="009C2E97" w:rsidRPr="00DE73AD" w:rsidRDefault="009C2E97" w:rsidP="009C2E97">
      <w:pPr>
        <w:pStyle w:val="NormalWeb"/>
        <w:spacing w:after="0" w:line="240" w:lineRule="auto"/>
        <w:rPr>
          <w:rFonts w:ascii="Arial" w:hAnsi="Arial" w:cs="Arial"/>
          <w:color w:val="000000" w:themeColor="text1"/>
        </w:rPr>
      </w:pPr>
    </w:p>
    <w:p w:rsidR="009C2E97" w:rsidRPr="00DE73AD" w:rsidRDefault="009C2E97" w:rsidP="009C2E97">
      <w:pPr>
        <w:widowControl w:val="0"/>
        <w:rPr>
          <w:color w:val="000000" w:themeColor="text1"/>
        </w:rPr>
      </w:pPr>
      <w:r w:rsidRPr="00DE73AD">
        <w:rPr>
          <w:color w:val="000000" w:themeColor="text1"/>
        </w:rPr>
        <w:t> </w:t>
      </w:r>
    </w:p>
    <w:p w:rsidR="009C2E97" w:rsidRPr="00DE73AD" w:rsidRDefault="009C2E97" w:rsidP="009C2E97">
      <w:pPr>
        <w:pStyle w:val="NormalWeb"/>
        <w:spacing w:after="0" w:line="240" w:lineRule="auto"/>
        <w:rPr>
          <w:rFonts w:ascii="Arial" w:hAnsi="Arial" w:cs="Arial"/>
          <w:b/>
          <w:bCs/>
          <w:color w:val="000000" w:themeColor="text1"/>
        </w:rPr>
      </w:pPr>
    </w:p>
    <w:p w:rsidR="009C2E97" w:rsidRPr="00DE73AD" w:rsidRDefault="009C2E97" w:rsidP="009C2E97">
      <w:pPr>
        <w:pStyle w:val="BodyText3"/>
        <w:widowControl w:val="0"/>
        <w:rPr>
          <w:rFonts w:ascii="Arial" w:hAnsi="Arial" w:cs="Arial"/>
          <w:b/>
          <w:bCs/>
          <w:color w:val="000000" w:themeColor="text1"/>
          <w:sz w:val="24"/>
          <w:szCs w:val="24"/>
        </w:rPr>
      </w:pPr>
    </w:p>
    <w:sectPr w:rsidR="009C2E97" w:rsidRPr="00DE73AD" w:rsidSect="007879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Joanna MT">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E97"/>
    <w:rsid w:val="0078792E"/>
    <w:rsid w:val="009C2E97"/>
    <w:rsid w:val="00CB1BD6"/>
    <w:rsid w:val="00CB6D30"/>
    <w:rsid w:val="00DE7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97"/>
    <w:pPr>
      <w:spacing w:after="0" w:line="240" w:lineRule="auto"/>
    </w:pPr>
    <w:rPr>
      <w:rFonts w:ascii="Eras Medium ITC" w:eastAsia="Times New Roman" w:hAnsi="Eras Medium ITC" w:cs="Times New Roman"/>
      <w:color w:val="000000"/>
      <w:kern w:val="28"/>
      <w:sz w:val="18"/>
      <w:szCs w:val="18"/>
    </w:rPr>
  </w:style>
  <w:style w:type="paragraph" w:styleId="Heading1">
    <w:name w:val="heading 1"/>
    <w:link w:val="Heading1Char"/>
    <w:uiPriority w:val="9"/>
    <w:qFormat/>
    <w:rsid w:val="00CB6D30"/>
    <w:pPr>
      <w:spacing w:after="0" w:line="240" w:lineRule="auto"/>
      <w:outlineLvl w:val="0"/>
    </w:pPr>
    <w:rPr>
      <w:rFonts w:ascii="Perpetua Titling MT" w:eastAsia="Times New Roman" w:hAnsi="Perpetua Titling MT" w:cs="Times New Roman"/>
      <w:b/>
      <w:bCs/>
      <w:caps/>
      <w:color w:val="000000"/>
      <w:kern w:val="28"/>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9C2E97"/>
    <w:pPr>
      <w:spacing w:after="0" w:line="240" w:lineRule="auto"/>
    </w:pPr>
    <w:rPr>
      <w:rFonts w:ascii="Eras Medium ITC" w:eastAsia="Times New Roman" w:hAnsi="Eras Medium ITC" w:cs="Times New Roman"/>
      <w:color w:val="000000"/>
      <w:kern w:val="28"/>
      <w:sz w:val="18"/>
      <w:szCs w:val="18"/>
    </w:rPr>
  </w:style>
  <w:style w:type="character" w:customStyle="1" w:styleId="BodyText3Char">
    <w:name w:val="Body Text 3 Char"/>
    <w:basedOn w:val="DefaultParagraphFont"/>
    <w:link w:val="BodyText3"/>
    <w:uiPriority w:val="99"/>
    <w:semiHidden/>
    <w:rsid w:val="009C2E97"/>
    <w:rPr>
      <w:rFonts w:ascii="Eras Medium ITC" w:eastAsia="Times New Roman" w:hAnsi="Eras Medium ITC" w:cs="Times New Roman"/>
      <w:color w:val="000000"/>
      <w:kern w:val="28"/>
      <w:sz w:val="18"/>
      <w:szCs w:val="18"/>
    </w:rPr>
  </w:style>
  <w:style w:type="character" w:styleId="Emphasis">
    <w:name w:val="Emphasis"/>
    <w:basedOn w:val="DefaultParagraphFont"/>
    <w:uiPriority w:val="20"/>
    <w:qFormat/>
    <w:rsid w:val="009C2E97"/>
    <w:rPr>
      <w:i/>
      <w:iCs/>
    </w:rPr>
  </w:style>
  <w:style w:type="paragraph" w:styleId="NormalWeb">
    <w:name w:val="Normal (Web)"/>
    <w:basedOn w:val="Normal"/>
    <w:uiPriority w:val="99"/>
    <w:unhideWhenUsed/>
    <w:rsid w:val="009C2E97"/>
    <w:pPr>
      <w:spacing w:after="225" w:line="408" w:lineRule="atLeast"/>
    </w:pPr>
    <w:rPr>
      <w:rFonts w:ascii="Times New Roman" w:hAnsi="Times New Roman"/>
      <w:color w:val="auto"/>
      <w:kern w:val="0"/>
      <w:sz w:val="24"/>
      <w:szCs w:val="24"/>
    </w:rPr>
  </w:style>
  <w:style w:type="character" w:customStyle="1" w:styleId="Heading1Char">
    <w:name w:val="Heading 1 Char"/>
    <w:basedOn w:val="DefaultParagraphFont"/>
    <w:link w:val="Heading1"/>
    <w:uiPriority w:val="9"/>
    <w:rsid w:val="00CB6D30"/>
    <w:rPr>
      <w:rFonts w:ascii="Perpetua Titling MT" w:eastAsia="Times New Roman" w:hAnsi="Perpetua Titling MT" w:cs="Times New Roman"/>
      <w:b/>
      <w:bCs/>
      <w:caps/>
      <w:color w:val="000000"/>
      <w:kern w:val="28"/>
      <w:sz w:val="38"/>
      <w:szCs w:val="38"/>
    </w:rPr>
  </w:style>
</w:styles>
</file>

<file path=word/webSettings.xml><?xml version="1.0" encoding="utf-8"?>
<w:webSettings xmlns:r="http://schemas.openxmlformats.org/officeDocument/2006/relationships" xmlns:w="http://schemas.openxmlformats.org/wordprocessingml/2006/main">
  <w:divs>
    <w:div w:id="157379701">
      <w:bodyDiv w:val="1"/>
      <w:marLeft w:val="0"/>
      <w:marRight w:val="0"/>
      <w:marTop w:val="0"/>
      <w:marBottom w:val="0"/>
      <w:divBdr>
        <w:top w:val="none" w:sz="0" w:space="0" w:color="auto"/>
        <w:left w:val="none" w:sz="0" w:space="0" w:color="auto"/>
        <w:bottom w:val="none" w:sz="0" w:space="0" w:color="auto"/>
        <w:right w:val="none" w:sz="0" w:space="0" w:color="auto"/>
      </w:divBdr>
      <w:divsChild>
        <w:div w:id="882138586">
          <w:marLeft w:val="0"/>
          <w:marRight w:val="0"/>
          <w:marTop w:val="0"/>
          <w:marBottom w:val="0"/>
          <w:divBdr>
            <w:top w:val="none" w:sz="0" w:space="0" w:color="auto"/>
            <w:left w:val="none" w:sz="0" w:space="0" w:color="auto"/>
            <w:bottom w:val="none" w:sz="0" w:space="0" w:color="auto"/>
            <w:right w:val="none" w:sz="0" w:space="0" w:color="auto"/>
          </w:divBdr>
        </w:div>
      </w:divsChild>
    </w:div>
    <w:div w:id="1267495916">
      <w:bodyDiv w:val="1"/>
      <w:marLeft w:val="0"/>
      <w:marRight w:val="0"/>
      <w:marTop w:val="0"/>
      <w:marBottom w:val="0"/>
      <w:divBdr>
        <w:top w:val="none" w:sz="0" w:space="0" w:color="auto"/>
        <w:left w:val="none" w:sz="0" w:space="0" w:color="auto"/>
        <w:bottom w:val="none" w:sz="0" w:space="0" w:color="auto"/>
        <w:right w:val="none" w:sz="0" w:space="0" w:color="auto"/>
      </w:divBdr>
    </w:div>
    <w:div w:id="1348826030">
      <w:bodyDiv w:val="1"/>
      <w:marLeft w:val="0"/>
      <w:marRight w:val="0"/>
      <w:marTop w:val="0"/>
      <w:marBottom w:val="0"/>
      <w:divBdr>
        <w:top w:val="none" w:sz="0" w:space="0" w:color="auto"/>
        <w:left w:val="none" w:sz="0" w:space="0" w:color="auto"/>
        <w:bottom w:val="none" w:sz="0" w:space="0" w:color="auto"/>
        <w:right w:val="none" w:sz="0" w:space="0" w:color="auto"/>
      </w:divBdr>
    </w:div>
    <w:div w:id="1959216723">
      <w:bodyDiv w:val="1"/>
      <w:marLeft w:val="0"/>
      <w:marRight w:val="0"/>
      <w:marTop w:val="0"/>
      <w:marBottom w:val="0"/>
      <w:divBdr>
        <w:top w:val="none" w:sz="0" w:space="0" w:color="auto"/>
        <w:left w:val="none" w:sz="0" w:space="0" w:color="auto"/>
        <w:bottom w:val="none" w:sz="0" w:space="0" w:color="auto"/>
        <w:right w:val="none" w:sz="0" w:space="0" w:color="auto"/>
      </w:divBdr>
    </w:div>
    <w:div w:id="20995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dc:creator>
  <cp:lastModifiedBy>The Caldwell's</cp:lastModifiedBy>
  <cp:revision>2</cp:revision>
  <dcterms:created xsi:type="dcterms:W3CDTF">2018-03-19T17:18:00Z</dcterms:created>
  <dcterms:modified xsi:type="dcterms:W3CDTF">2018-03-19T17:18:00Z</dcterms:modified>
</cp:coreProperties>
</file>